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92EB" w14:textId="77777777" w:rsidR="00941319" w:rsidRPr="007E49F8" w:rsidRDefault="007E49F8" w:rsidP="00946BC9">
      <w:pPr>
        <w:pStyle w:val="LZberschrift2"/>
      </w:pPr>
      <w:r w:rsidRPr="007E49F8">
        <w:t>PRESSEMITTEILUNG</w:t>
      </w:r>
    </w:p>
    <w:p w14:paraId="755A2326" w14:textId="0815C8D3" w:rsidR="001E2DC4" w:rsidRPr="001E2DC4" w:rsidRDefault="00C7125A" w:rsidP="001E2DC4">
      <w:pPr>
        <w:pStyle w:val="LZberschrift1"/>
      </w:pPr>
      <w:r>
        <w:t>golfen in lech zürs: höchste spielfreude</w:t>
      </w:r>
    </w:p>
    <w:p w14:paraId="1E036A95" w14:textId="3A811C55" w:rsidR="001E2DC4" w:rsidRDefault="00C7125A" w:rsidP="001E2DC4">
      <w:pPr>
        <w:pStyle w:val="LZText"/>
        <w:rPr>
          <w:b/>
          <w:bCs/>
          <w:color w:val="32589B"/>
        </w:rPr>
      </w:pPr>
      <w:r>
        <w:rPr>
          <w:b/>
          <w:bCs/>
          <w:color w:val="32589B"/>
        </w:rPr>
        <w:t>1.500 Meter Seehöhe, 9 L</w:t>
      </w:r>
      <w:r w:rsidR="00254D05">
        <w:rPr>
          <w:b/>
          <w:bCs/>
          <w:color w:val="32589B"/>
        </w:rPr>
        <w:t>och</w:t>
      </w:r>
      <w:r>
        <w:rPr>
          <w:b/>
          <w:bCs/>
          <w:color w:val="32589B"/>
        </w:rPr>
        <w:t>, P</w:t>
      </w:r>
      <w:r w:rsidR="00254D05">
        <w:rPr>
          <w:b/>
          <w:bCs/>
          <w:color w:val="32589B"/>
        </w:rPr>
        <w:t>ar</w:t>
      </w:r>
      <w:r>
        <w:rPr>
          <w:b/>
          <w:bCs/>
          <w:color w:val="32589B"/>
        </w:rPr>
        <w:t xml:space="preserve"> 66 – </w:t>
      </w:r>
      <w:r w:rsidR="0035502D">
        <w:rPr>
          <w:b/>
          <w:bCs/>
          <w:color w:val="32589B"/>
        </w:rPr>
        <w:t>so</w:t>
      </w:r>
      <w:r w:rsidR="00254D05">
        <w:rPr>
          <w:b/>
          <w:bCs/>
          <w:color w:val="32589B"/>
        </w:rPr>
        <w:t xml:space="preserve"> </w:t>
      </w:r>
      <w:r w:rsidR="0035502D">
        <w:rPr>
          <w:b/>
          <w:bCs/>
          <w:color w:val="32589B"/>
        </w:rPr>
        <w:t>weit</w:t>
      </w:r>
      <w:r>
        <w:rPr>
          <w:b/>
          <w:bCs/>
          <w:color w:val="32589B"/>
        </w:rPr>
        <w:t xml:space="preserve"> </w:t>
      </w:r>
      <w:r w:rsidR="00147C94">
        <w:rPr>
          <w:b/>
          <w:bCs/>
          <w:color w:val="32589B"/>
        </w:rPr>
        <w:t xml:space="preserve">die </w:t>
      </w:r>
      <w:r w:rsidR="00AF478D">
        <w:rPr>
          <w:b/>
          <w:bCs/>
          <w:color w:val="32589B"/>
        </w:rPr>
        <w:t>Eckdaten des österreichweit höchst gelegenen Golfplatzes</w:t>
      </w:r>
      <w:r w:rsidR="0035502D">
        <w:rPr>
          <w:b/>
          <w:bCs/>
          <w:color w:val="32589B"/>
        </w:rPr>
        <w:t xml:space="preserve">. </w:t>
      </w:r>
      <w:r w:rsidR="00147C94">
        <w:rPr>
          <w:b/>
          <w:bCs/>
          <w:color w:val="32589B"/>
        </w:rPr>
        <w:t>Dort, e</w:t>
      </w:r>
      <w:r w:rsidR="0035502D">
        <w:rPr>
          <w:b/>
          <w:bCs/>
          <w:color w:val="32589B"/>
        </w:rPr>
        <w:t>ntlang de</w:t>
      </w:r>
      <w:r w:rsidR="00254D05">
        <w:rPr>
          <w:b/>
          <w:bCs/>
          <w:color w:val="32589B"/>
        </w:rPr>
        <w:t>s</w:t>
      </w:r>
      <w:r w:rsidR="009E081A">
        <w:rPr>
          <w:b/>
          <w:bCs/>
          <w:color w:val="32589B"/>
        </w:rPr>
        <w:t xml:space="preserve"> </w:t>
      </w:r>
      <w:r w:rsidR="00147C94">
        <w:rPr>
          <w:b/>
          <w:bCs/>
          <w:color w:val="32589B"/>
        </w:rPr>
        <w:t xml:space="preserve">malerischen </w:t>
      </w:r>
      <w:r w:rsidR="009E081A">
        <w:rPr>
          <w:b/>
          <w:bCs/>
          <w:color w:val="32589B"/>
        </w:rPr>
        <w:t>Lechfluss</w:t>
      </w:r>
      <w:r w:rsidR="00254D05">
        <w:rPr>
          <w:b/>
          <w:bCs/>
          <w:color w:val="32589B"/>
        </w:rPr>
        <w:t>es</w:t>
      </w:r>
      <w:r w:rsidR="00147C94">
        <w:rPr>
          <w:b/>
          <w:bCs/>
          <w:color w:val="32589B"/>
        </w:rPr>
        <w:t xml:space="preserve">, </w:t>
      </w:r>
      <w:r w:rsidR="009E081A">
        <w:rPr>
          <w:b/>
          <w:bCs/>
          <w:color w:val="32589B"/>
        </w:rPr>
        <w:t xml:space="preserve">können sich Anfänger bis zu Profis </w:t>
      </w:r>
      <w:r w:rsidR="001F3924">
        <w:rPr>
          <w:b/>
          <w:bCs/>
          <w:color w:val="32589B"/>
        </w:rPr>
        <w:t xml:space="preserve">verbessern, </w:t>
      </w:r>
      <w:r w:rsidR="0035502D">
        <w:rPr>
          <w:b/>
          <w:bCs/>
          <w:color w:val="32589B"/>
        </w:rPr>
        <w:t>einfach am Spiel erfreuen oder mit anderen messen: Nächste Gelegenheit dazu gibt</w:t>
      </w:r>
      <w:r w:rsidR="00321089">
        <w:rPr>
          <w:b/>
          <w:bCs/>
          <w:color w:val="32589B"/>
        </w:rPr>
        <w:t xml:space="preserve"> e</w:t>
      </w:r>
      <w:r w:rsidR="0035502D">
        <w:rPr>
          <w:b/>
          <w:bCs/>
          <w:color w:val="32589B"/>
        </w:rPr>
        <w:t>s am 10. September 2022 beim „Best of the Alps Golf Cup“.</w:t>
      </w:r>
    </w:p>
    <w:p w14:paraId="53E72E58" w14:textId="63006B0C" w:rsidR="00D439A9" w:rsidRDefault="00147C94" w:rsidP="00D439A9">
      <w:pPr>
        <w:pStyle w:val="LZText"/>
        <w:rPr>
          <w:bCs/>
        </w:rPr>
      </w:pPr>
      <w:r>
        <w:rPr>
          <w:bCs/>
        </w:rPr>
        <w:t xml:space="preserve">Erst im Jahr 2016 eröffnet, zählt der Golfplatz im Zugertal mittlerweile zu den Reisemotiven vieler </w:t>
      </w:r>
      <w:r w:rsidR="00183344">
        <w:rPr>
          <w:bCs/>
        </w:rPr>
        <w:t xml:space="preserve">Sommergäste in Lech Zürs. </w:t>
      </w:r>
      <w:r w:rsidR="00013F5D">
        <w:rPr>
          <w:bCs/>
        </w:rPr>
        <w:t>Der Platz verläuft entlang de</w:t>
      </w:r>
      <w:r w:rsidR="00254D05">
        <w:rPr>
          <w:bCs/>
        </w:rPr>
        <w:t>s</w:t>
      </w:r>
      <w:r w:rsidR="00013F5D">
        <w:rPr>
          <w:bCs/>
        </w:rPr>
        <w:t xml:space="preserve"> Lechfluss</w:t>
      </w:r>
      <w:r w:rsidR="00254D05">
        <w:rPr>
          <w:bCs/>
        </w:rPr>
        <w:t>es</w:t>
      </w:r>
      <w:r w:rsidR="00013F5D">
        <w:rPr>
          <w:bCs/>
        </w:rPr>
        <w:t xml:space="preserve">, wo ein herrliches Alpenpanorama </w:t>
      </w:r>
      <w:r w:rsidR="0075090C">
        <w:rPr>
          <w:bCs/>
        </w:rPr>
        <w:t xml:space="preserve">die Golfer:innen von Loch zu Loch begleitet. Sport und Naturerlebnis gehen hier Hand in Hand: Selbst Murmeltiere, Steinadler und andere Vertreter der alpinen Fauna lassen sich hier </w:t>
      </w:r>
      <w:r w:rsidR="00A0079F">
        <w:rPr>
          <w:bCs/>
        </w:rPr>
        <w:t xml:space="preserve">gerne </w:t>
      </w:r>
      <w:r w:rsidR="0075090C">
        <w:rPr>
          <w:bCs/>
        </w:rPr>
        <w:t xml:space="preserve">blicken. Der 9-Loch-Platz bietet Spieler:innen </w:t>
      </w:r>
      <w:r w:rsidR="00D439A9">
        <w:rPr>
          <w:bCs/>
        </w:rPr>
        <w:t>währenddessen die Möglichkeit</w:t>
      </w:r>
      <w:r w:rsidR="0075090C">
        <w:rPr>
          <w:bCs/>
        </w:rPr>
        <w:t xml:space="preserve">, </w:t>
      </w:r>
      <w:r w:rsidR="00D439A9">
        <w:rPr>
          <w:bCs/>
        </w:rPr>
        <w:t xml:space="preserve">sämtliche </w:t>
      </w:r>
      <w:r w:rsidR="0075090C">
        <w:rPr>
          <w:bCs/>
        </w:rPr>
        <w:t xml:space="preserve">Techniken </w:t>
      </w:r>
      <w:r w:rsidR="00D439A9">
        <w:rPr>
          <w:bCs/>
        </w:rPr>
        <w:t>anzuwenden.</w:t>
      </w:r>
      <w:r w:rsidR="00D439A9" w:rsidRPr="00D439A9">
        <w:rPr>
          <w:bCs/>
        </w:rPr>
        <w:t xml:space="preserve"> </w:t>
      </w:r>
    </w:p>
    <w:p w14:paraId="796120E4" w14:textId="125601EC" w:rsidR="001E2DC4" w:rsidRPr="001E2DC4" w:rsidRDefault="00183344" w:rsidP="001E2DC4">
      <w:pPr>
        <w:pStyle w:val="LZberschrift1"/>
      </w:pPr>
      <w:r>
        <w:rPr>
          <w:sz w:val="20"/>
          <w:szCs w:val="20"/>
        </w:rPr>
        <w:t>idyllisches grün für jedes level</w:t>
      </w:r>
      <w:r w:rsidR="001E2DC4" w:rsidRPr="001E2DC4">
        <w:tab/>
      </w:r>
    </w:p>
    <w:p w14:paraId="1E37BB13" w14:textId="4CE38C1D" w:rsidR="001E2DC4" w:rsidRPr="001E2DC4" w:rsidRDefault="001E2DC4" w:rsidP="001E2DC4">
      <w:pPr>
        <w:pStyle w:val="LZText"/>
        <w:rPr>
          <w:bCs/>
        </w:rPr>
      </w:pPr>
      <w:r w:rsidRPr="001E2DC4">
        <w:rPr>
          <w:bCs/>
        </w:rPr>
        <w:t>Mit P</w:t>
      </w:r>
      <w:r w:rsidR="00254D05">
        <w:rPr>
          <w:bCs/>
        </w:rPr>
        <w:t>ar</w:t>
      </w:r>
      <w:r w:rsidRPr="001E2DC4">
        <w:rPr>
          <w:bCs/>
        </w:rPr>
        <w:t xml:space="preserve"> 66 bietet der Platz Golfer</w:t>
      </w:r>
      <w:r w:rsidR="005D7049">
        <w:rPr>
          <w:bCs/>
        </w:rPr>
        <w:t>:innen</w:t>
      </w:r>
      <w:r w:rsidRPr="001E2DC4">
        <w:rPr>
          <w:bCs/>
        </w:rPr>
        <w:t xml:space="preserve"> jeglicher Spielstärke eine Herausforderung. Besonders spannend sind Loch 3 und 4, wo der Lech überspielt werden muss, um erfolgreich einzulochen. Bei Loch 3 erhebt sich zudem der Schafberg mit seiner imposanten Kulisse. Als Signature Hole (Visitenkarte) des Platzes gilt das Loch 7 mit einer Länge von 122/140 m. Hier muss der Stierlochbach </w:t>
      </w:r>
      <w:r w:rsidR="00D17B78" w:rsidRPr="00B0689C">
        <w:rPr>
          <w:bCs/>
        </w:rPr>
        <w:t>mit seinem Wasserfall</w:t>
      </w:r>
      <w:r w:rsidR="00D17B78">
        <w:rPr>
          <w:bCs/>
        </w:rPr>
        <w:t xml:space="preserve"> </w:t>
      </w:r>
      <w:r w:rsidRPr="001E2DC4">
        <w:rPr>
          <w:bCs/>
        </w:rPr>
        <w:t xml:space="preserve">überwunden werden, bevor der Ball auf einem idyllischen Green nahe dem Lech landet. Das letzte Loch führt am </w:t>
      </w:r>
      <w:r w:rsidR="00321089">
        <w:rPr>
          <w:bCs/>
        </w:rPr>
        <w:t>beschaulich</w:t>
      </w:r>
      <w:r w:rsidRPr="001E2DC4">
        <w:rPr>
          <w:bCs/>
        </w:rPr>
        <w:t xml:space="preserve"> angelegten Zuger Fischteich vorbei. </w:t>
      </w:r>
      <w:r w:rsidR="005D7049">
        <w:rPr>
          <w:bCs/>
        </w:rPr>
        <w:t>Auf der</w:t>
      </w:r>
      <w:r w:rsidRPr="001E2DC4">
        <w:rPr>
          <w:bCs/>
        </w:rPr>
        <w:t xml:space="preserve"> Terrasse des Clubhauses </w:t>
      </w:r>
      <w:r w:rsidR="005D7049">
        <w:rPr>
          <w:bCs/>
        </w:rPr>
        <w:t xml:space="preserve">lässt es sich nach dem Spiel wunderbar fachsimpeln </w:t>
      </w:r>
      <w:r w:rsidR="00A33F6C">
        <w:rPr>
          <w:bCs/>
        </w:rPr>
        <w:t>und</w:t>
      </w:r>
      <w:r w:rsidR="005D7049">
        <w:rPr>
          <w:bCs/>
        </w:rPr>
        <w:t xml:space="preserve"> bei herrlicher Aussicht entspannen</w:t>
      </w:r>
      <w:r w:rsidRPr="001E2DC4">
        <w:rPr>
          <w:bCs/>
        </w:rPr>
        <w:t>.</w:t>
      </w:r>
      <w:r w:rsidR="00541799">
        <w:rPr>
          <w:bCs/>
        </w:rPr>
        <w:t xml:space="preserve"> </w:t>
      </w:r>
      <w:r w:rsidR="00A33F6C">
        <w:rPr>
          <w:bCs/>
        </w:rPr>
        <w:t xml:space="preserve">Die </w:t>
      </w:r>
      <w:r w:rsidR="00541799">
        <w:rPr>
          <w:bCs/>
        </w:rPr>
        <w:t>Vorarlberger Gastlichkeit und kulinarische</w:t>
      </w:r>
      <w:r w:rsidR="00A33F6C">
        <w:rPr>
          <w:bCs/>
        </w:rPr>
        <w:t>n</w:t>
      </w:r>
      <w:r w:rsidR="00541799">
        <w:rPr>
          <w:bCs/>
        </w:rPr>
        <w:t xml:space="preserve"> Köstlichkeiten aus der Region </w:t>
      </w:r>
      <w:r w:rsidR="00A33F6C">
        <w:rPr>
          <w:bCs/>
        </w:rPr>
        <w:t xml:space="preserve">bringen neue </w:t>
      </w:r>
      <w:r w:rsidR="00541799">
        <w:rPr>
          <w:bCs/>
        </w:rPr>
        <w:t xml:space="preserve">Energie für </w:t>
      </w:r>
      <w:r w:rsidR="00254D05">
        <w:rPr>
          <w:bCs/>
        </w:rPr>
        <w:t xml:space="preserve">den nächsten Spieltag – und </w:t>
      </w:r>
      <w:r w:rsidR="00A33F6C">
        <w:rPr>
          <w:bCs/>
        </w:rPr>
        <w:t>weitere vielfältige</w:t>
      </w:r>
      <w:r w:rsidR="00541799">
        <w:rPr>
          <w:bCs/>
        </w:rPr>
        <w:t xml:space="preserve"> Aktivitäten</w:t>
      </w:r>
      <w:r w:rsidR="00A33F6C">
        <w:rPr>
          <w:bCs/>
        </w:rPr>
        <w:t xml:space="preserve"> in der Umgebung.</w:t>
      </w:r>
    </w:p>
    <w:p w14:paraId="22EF8330" w14:textId="0024945D" w:rsidR="001E2DC4" w:rsidRPr="001E2DC4" w:rsidRDefault="00013F5D" w:rsidP="001E2DC4">
      <w:pPr>
        <w:pStyle w:val="LZberschrift1"/>
        <w:rPr>
          <w:sz w:val="20"/>
          <w:szCs w:val="20"/>
        </w:rPr>
      </w:pPr>
      <w:r>
        <w:rPr>
          <w:sz w:val="20"/>
          <w:szCs w:val="20"/>
        </w:rPr>
        <w:t xml:space="preserve">ausprobieren </w:t>
      </w:r>
      <w:r w:rsidR="00AE1F9A">
        <w:rPr>
          <w:sz w:val="20"/>
          <w:szCs w:val="20"/>
        </w:rPr>
        <w:t>oder</w:t>
      </w:r>
      <w:r>
        <w:rPr>
          <w:sz w:val="20"/>
          <w:szCs w:val="20"/>
        </w:rPr>
        <w:t xml:space="preserve"> mit profis an der technik feilen</w:t>
      </w:r>
    </w:p>
    <w:p w14:paraId="59888B59" w14:textId="05D488E2" w:rsidR="001E2DC4" w:rsidRPr="001E2DC4" w:rsidRDefault="00A0079F" w:rsidP="001E2DC4">
      <w:pPr>
        <w:pStyle w:val="LZText"/>
      </w:pPr>
      <w:r w:rsidRPr="001E2DC4">
        <w:rPr>
          <w:bCs/>
        </w:rPr>
        <w:t xml:space="preserve">Wer </w:t>
      </w:r>
      <w:r>
        <w:rPr>
          <w:bCs/>
        </w:rPr>
        <w:t xml:space="preserve">vor dem Spiel auf dem Platz seine Kenntnisse auffrischen oder seine </w:t>
      </w:r>
      <w:r w:rsidRPr="001E2DC4">
        <w:rPr>
          <w:bCs/>
        </w:rPr>
        <w:t>Putting-, Chipping- oder Pitching-</w:t>
      </w:r>
      <w:r>
        <w:rPr>
          <w:bCs/>
        </w:rPr>
        <w:t>Technik</w:t>
      </w:r>
      <w:r w:rsidRPr="001E2DC4">
        <w:rPr>
          <w:bCs/>
        </w:rPr>
        <w:t xml:space="preserve"> </w:t>
      </w:r>
      <w:r>
        <w:rPr>
          <w:bCs/>
        </w:rPr>
        <w:t xml:space="preserve">verbessern will, </w:t>
      </w:r>
      <w:r w:rsidR="00A33F6C">
        <w:rPr>
          <w:bCs/>
        </w:rPr>
        <w:t xml:space="preserve">sucht </w:t>
      </w:r>
      <w:r w:rsidR="008810DB">
        <w:rPr>
          <w:bCs/>
        </w:rPr>
        <w:t xml:space="preserve">die nahe gelegenen Übungsanlagen oder </w:t>
      </w:r>
      <w:r w:rsidR="00A33F6C">
        <w:rPr>
          <w:bCs/>
        </w:rPr>
        <w:t>die</w:t>
      </w:r>
      <w:r>
        <w:rPr>
          <w:bCs/>
        </w:rPr>
        <w:t xml:space="preserve"> </w:t>
      </w:r>
      <w:r w:rsidR="00A33F6C" w:rsidRPr="001E2DC4">
        <w:rPr>
          <w:bCs/>
        </w:rPr>
        <w:t xml:space="preserve">Driving Range </w:t>
      </w:r>
      <w:r w:rsidRPr="001E2DC4">
        <w:rPr>
          <w:bCs/>
        </w:rPr>
        <w:t xml:space="preserve">beim Hotel „Der Berghof“ im Ortskern von Lech </w:t>
      </w:r>
      <w:r w:rsidR="00A33F6C">
        <w:rPr>
          <w:bCs/>
        </w:rPr>
        <w:t>auf</w:t>
      </w:r>
      <w:r w:rsidRPr="001E2DC4">
        <w:rPr>
          <w:bCs/>
        </w:rPr>
        <w:t xml:space="preserve">. </w:t>
      </w:r>
      <w:r w:rsidR="00183344">
        <w:rPr>
          <w:bCs/>
        </w:rPr>
        <w:t>Die</w:t>
      </w:r>
      <w:r w:rsidR="001E2DC4" w:rsidRPr="001E2DC4">
        <w:rPr>
          <w:bCs/>
        </w:rPr>
        <w:t xml:space="preserve"> Golfschule bietet Kurse für jede</w:t>
      </w:r>
      <w:r w:rsidR="005D7049">
        <w:rPr>
          <w:bCs/>
        </w:rPr>
        <w:t>s Level</w:t>
      </w:r>
      <w:r>
        <w:rPr>
          <w:bCs/>
        </w:rPr>
        <w:t xml:space="preserve"> </w:t>
      </w:r>
      <w:r w:rsidR="00FB0304">
        <w:rPr>
          <w:bCs/>
        </w:rPr>
        <w:t xml:space="preserve">– von Anfängern bis zu </w:t>
      </w:r>
      <w:r>
        <w:rPr>
          <w:bCs/>
        </w:rPr>
        <w:t xml:space="preserve">Erfahrenen, die </w:t>
      </w:r>
      <w:r w:rsidR="008810DB">
        <w:rPr>
          <w:bCs/>
        </w:rPr>
        <w:t xml:space="preserve">ihr Können </w:t>
      </w:r>
      <w:r w:rsidR="00A33F6C">
        <w:rPr>
          <w:bCs/>
        </w:rPr>
        <w:t xml:space="preserve">in </w:t>
      </w:r>
      <w:r w:rsidR="001E2DC4" w:rsidRPr="001E2DC4">
        <w:rPr>
          <w:bCs/>
        </w:rPr>
        <w:t>private</w:t>
      </w:r>
      <w:r w:rsidR="00A33F6C">
        <w:rPr>
          <w:bCs/>
        </w:rPr>
        <w:t>n</w:t>
      </w:r>
      <w:r w:rsidR="001E2DC4" w:rsidRPr="001E2DC4">
        <w:rPr>
          <w:bCs/>
        </w:rPr>
        <w:t xml:space="preserve"> Trainerstunden oder Intensivkurse</w:t>
      </w:r>
      <w:r w:rsidR="00A33F6C">
        <w:rPr>
          <w:bCs/>
        </w:rPr>
        <w:t xml:space="preserve">n </w:t>
      </w:r>
      <w:r w:rsidR="008810DB">
        <w:rPr>
          <w:bCs/>
        </w:rPr>
        <w:t>perfektionieren</w:t>
      </w:r>
      <w:r w:rsidR="001E2DC4" w:rsidRPr="000F72D1">
        <w:rPr>
          <w:bCs/>
        </w:rPr>
        <w:t xml:space="preserve">. </w:t>
      </w:r>
      <w:r w:rsidR="00FB0304">
        <w:rPr>
          <w:bCs/>
        </w:rPr>
        <w:t>Jene</w:t>
      </w:r>
      <w:r w:rsidR="00FB0304" w:rsidRPr="000F72D1">
        <w:rPr>
          <w:bCs/>
        </w:rPr>
        <w:t xml:space="preserve">, die </w:t>
      </w:r>
      <w:r w:rsidR="00FB0304">
        <w:rPr>
          <w:bCs/>
        </w:rPr>
        <w:t>den Sport einfach einmal ausprobieren</w:t>
      </w:r>
      <w:r w:rsidR="00FB0304" w:rsidRPr="000F72D1">
        <w:rPr>
          <w:bCs/>
        </w:rPr>
        <w:t xml:space="preserve"> </w:t>
      </w:r>
      <w:r w:rsidR="00FB0304">
        <w:rPr>
          <w:bCs/>
        </w:rPr>
        <w:t>möchten</w:t>
      </w:r>
      <w:r w:rsidR="00FB0304" w:rsidRPr="000F72D1">
        <w:rPr>
          <w:bCs/>
        </w:rPr>
        <w:t xml:space="preserve">, </w:t>
      </w:r>
      <w:r w:rsidR="00A33F6C">
        <w:rPr>
          <w:bCs/>
        </w:rPr>
        <w:t>buchen am besten</w:t>
      </w:r>
      <w:r w:rsidR="00FB0304">
        <w:rPr>
          <w:bCs/>
        </w:rPr>
        <w:t xml:space="preserve"> </w:t>
      </w:r>
      <w:r w:rsidR="00FB0304" w:rsidRPr="000F72D1">
        <w:rPr>
          <w:bCs/>
        </w:rPr>
        <w:t>Schnupperkurse</w:t>
      </w:r>
      <w:r w:rsidR="00FB0304">
        <w:rPr>
          <w:bCs/>
        </w:rPr>
        <w:t xml:space="preserve">. </w:t>
      </w:r>
      <w:r w:rsidR="00A33F6C">
        <w:rPr>
          <w:bCs/>
        </w:rPr>
        <w:t>Und w</w:t>
      </w:r>
      <w:r w:rsidR="00FB0304">
        <w:rPr>
          <w:bCs/>
        </w:rPr>
        <w:t>enn</w:t>
      </w:r>
      <w:r w:rsidR="00FB0304" w:rsidRPr="000F72D1">
        <w:rPr>
          <w:bCs/>
        </w:rPr>
        <w:t xml:space="preserve"> die Golfleidenschaft die ganze Familie packt, </w:t>
      </w:r>
      <w:r w:rsidR="00A33F6C">
        <w:rPr>
          <w:bCs/>
        </w:rPr>
        <w:t>sind</w:t>
      </w:r>
      <w:r w:rsidR="00FB0304" w:rsidRPr="000F72D1">
        <w:rPr>
          <w:bCs/>
        </w:rPr>
        <w:t xml:space="preserve"> </w:t>
      </w:r>
      <w:r w:rsidR="00FB0304" w:rsidRPr="000F72D1">
        <w:t xml:space="preserve">Kinder </w:t>
      </w:r>
      <w:r w:rsidR="00AE1F9A">
        <w:t>im</w:t>
      </w:r>
      <w:r w:rsidR="00541799">
        <w:t xml:space="preserve"> „</w:t>
      </w:r>
      <w:r w:rsidR="00FB0304" w:rsidRPr="000F72D1">
        <w:t>Summer Tiger Kid Camp</w:t>
      </w:r>
      <w:r w:rsidR="00541799">
        <w:t>“</w:t>
      </w:r>
      <w:r w:rsidR="00FB0304" w:rsidRPr="000F72D1">
        <w:t xml:space="preserve"> </w:t>
      </w:r>
      <w:r w:rsidR="008810DB">
        <w:t>bestens aufgehoben</w:t>
      </w:r>
      <w:r w:rsidR="00FB0304" w:rsidRPr="000F72D1">
        <w:t>.</w:t>
      </w:r>
      <w:r w:rsidR="00FB0304">
        <w:t xml:space="preserve"> In 5-tägigen Kursen </w:t>
      </w:r>
      <w:r w:rsidR="00A33F6C">
        <w:t>erlangen</w:t>
      </w:r>
      <w:r w:rsidR="00FB0304">
        <w:t xml:space="preserve"> Interessierte die</w:t>
      </w:r>
      <w:r w:rsidR="001E2DC4" w:rsidRPr="000F72D1">
        <w:rPr>
          <w:bCs/>
        </w:rPr>
        <w:t xml:space="preserve"> ÖGV</w:t>
      </w:r>
      <w:r w:rsidR="00254D05">
        <w:rPr>
          <w:bCs/>
        </w:rPr>
        <w:t>-</w:t>
      </w:r>
      <w:r w:rsidR="001E2DC4" w:rsidRPr="000F72D1">
        <w:rPr>
          <w:bCs/>
        </w:rPr>
        <w:t xml:space="preserve"> oder DGV</w:t>
      </w:r>
      <w:r w:rsidR="00254D05">
        <w:rPr>
          <w:bCs/>
        </w:rPr>
        <w:t>-</w:t>
      </w:r>
      <w:r w:rsidR="001E2DC4" w:rsidRPr="000F72D1">
        <w:rPr>
          <w:bCs/>
        </w:rPr>
        <w:t>Platzreife</w:t>
      </w:r>
      <w:r w:rsidR="00FB0304">
        <w:rPr>
          <w:bCs/>
        </w:rPr>
        <w:t xml:space="preserve">; </w:t>
      </w:r>
      <w:r w:rsidR="00FB0304" w:rsidRPr="000F72D1">
        <w:rPr>
          <w:bCs/>
        </w:rPr>
        <w:t>Spezialkurse</w:t>
      </w:r>
      <w:r w:rsidR="00FB0304">
        <w:rPr>
          <w:bCs/>
        </w:rPr>
        <w:t xml:space="preserve"> </w:t>
      </w:r>
      <w:r w:rsidR="00541799">
        <w:rPr>
          <w:bCs/>
        </w:rPr>
        <w:t>ermöglichen</w:t>
      </w:r>
      <w:r w:rsidR="00FB0304" w:rsidRPr="000F72D1">
        <w:rPr>
          <w:bCs/>
        </w:rPr>
        <w:t xml:space="preserve"> </w:t>
      </w:r>
      <w:r w:rsidR="001E2DC4" w:rsidRPr="000F72D1">
        <w:rPr>
          <w:bCs/>
        </w:rPr>
        <w:t>Schweizer Gäste</w:t>
      </w:r>
      <w:r w:rsidR="00541799">
        <w:rPr>
          <w:bCs/>
        </w:rPr>
        <w:t>n</w:t>
      </w:r>
      <w:r w:rsidR="00FB0304">
        <w:rPr>
          <w:bCs/>
        </w:rPr>
        <w:t xml:space="preserve"> die</w:t>
      </w:r>
      <w:r w:rsidR="001E2DC4" w:rsidRPr="000F72D1">
        <w:rPr>
          <w:bCs/>
        </w:rPr>
        <w:t xml:space="preserve"> Schweizer Platzreife</w:t>
      </w:r>
      <w:r w:rsidR="00541799">
        <w:rPr>
          <w:bCs/>
        </w:rPr>
        <w:t xml:space="preserve"> zu erreichen.</w:t>
      </w:r>
    </w:p>
    <w:p w14:paraId="79EC8064" w14:textId="28E52A9B" w:rsidR="00AE1F9A" w:rsidRDefault="00842317" w:rsidP="001E2DC4">
      <w:pPr>
        <w:pStyle w:val="LZberschrift1"/>
        <w:rPr>
          <w:sz w:val="20"/>
          <w:szCs w:val="20"/>
        </w:rPr>
      </w:pPr>
      <w:r>
        <w:rPr>
          <w:sz w:val="20"/>
          <w:szCs w:val="20"/>
        </w:rPr>
        <w:t xml:space="preserve">turniere für </w:t>
      </w:r>
      <w:r w:rsidR="00080065">
        <w:rPr>
          <w:sz w:val="20"/>
          <w:szCs w:val="20"/>
        </w:rPr>
        <w:t xml:space="preserve">Hobbygolfer:innen und </w:t>
      </w:r>
      <w:r>
        <w:rPr>
          <w:sz w:val="20"/>
          <w:szCs w:val="20"/>
        </w:rPr>
        <w:t>ambitionierte</w:t>
      </w:r>
    </w:p>
    <w:p w14:paraId="064B14D0" w14:textId="61D830EA" w:rsidR="00AE1F9A" w:rsidRDefault="002B5D5F" w:rsidP="00AE1F9A">
      <w:pPr>
        <w:pStyle w:val="LZText"/>
        <w:rPr>
          <w:bCs/>
        </w:rPr>
      </w:pPr>
      <w:r>
        <w:rPr>
          <w:bCs/>
        </w:rPr>
        <w:t>Für Golfer</w:t>
      </w:r>
      <w:r w:rsidR="00254D05">
        <w:rPr>
          <w:bCs/>
        </w:rPr>
        <w:t>:</w:t>
      </w:r>
      <w:r>
        <w:rPr>
          <w:bCs/>
        </w:rPr>
        <w:t>innen, die sich mit anderen messen und ihr Handicap verbessern</w:t>
      </w:r>
      <w:r w:rsidRPr="002B5D5F">
        <w:rPr>
          <w:bCs/>
        </w:rPr>
        <w:t xml:space="preserve"> </w:t>
      </w:r>
      <w:r>
        <w:rPr>
          <w:bCs/>
        </w:rPr>
        <w:t xml:space="preserve">wollen, sind die alljährlichen und mittlerweile etablierten Turniere ein Muss. </w:t>
      </w:r>
      <w:r w:rsidR="00842317">
        <w:rPr>
          <w:bCs/>
        </w:rPr>
        <w:t xml:space="preserve">Am 26. Juni 2022 </w:t>
      </w:r>
      <w:r>
        <w:rPr>
          <w:bCs/>
        </w:rPr>
        <w:t>haben sie beim „Arlberg Classic Golf Cup“ eine erste Gelegenheit dazu</w:t>
      </w:r>
      <w:r w:rsidR="00842317">
        <w:rPr>
          <w:bCs/>
        </w:rPr>
        <w:t xml:space="preserve">: An dem </w:t>
      </w:r>
      <w:r w:rsidR="00080065">
        <w:rPr>
          <w:bCs/>
        </w:rPr>
        <w:t>locker-</w:t>
      </w:r>
      <w:r w:rsidR="00842317">
        <w:rPr>
          <w:bCs/>
        </w:rPr>
        <w:t xml:space="preserve">geselligen Event nehmen </w:t>
      </w:r>
      <w:r w:rsidR="00080065">
        <w:rPr>
          <w:bCs/>
        </w:rPr>
        <w:t>sowohl Urlaubsgäste als auch</w:t>
      </w:r>
      <w:r w:rsidR="00842317">
        <w:rPr>
          <w:bCs/>
        </w:rPr>
        <w:t xml:space="preserve"> Einheimische sowie hiesige Hoteliers teil. </w:t>
      </w:r>
      <w:r w:rsidR="00080065">
        <w:rPr>
          <w:bCs/>
        </w:rPr>
        <w:t>Am 10. September 2022 ruft das 10. „Best of</w:t>
      </w:r>
      <w:r w:rsidR="00254D05">
        <w:rPr>
          <w:bCs/>
        </w:rPr>
        <w:t xml:space="preserve"> </w:t>
      </w:r>
      <w:r w:rsidR="00080065">
        <w:rPr>
          <w:bCs/>
        </w:rPr>
        <w:t>the Alps Golf</w:t>
      </w:r>
      <w:r w:rsidR="00254D05">
        <w:rPr>
          <w:bCs/>
        </w:rPr>
        <w:t xml:space="preserve"> Cup</w:t>
      </w:r>
      <w:r w:rsidR="00080065">
        <w:rPr>
          <w:bCs/>
        </w:rPr>
        <w:t xml:space="preserve">“ ambitioniertere Spieler:innen auf den Platz: Das länderübergreifende Turnier führt über den Sommer auf 10 der schönsten Golfplätze der Alpen. Apropos ambitioniert: Lech Zürs eignet sich wunderbar als </w:t>
      </w:r>
      <w:r w:rsidR="00080065">
        <w:rPr>
          <w:bCs/>
        </w:rPr>
        <w:lastRenderedPageBreak/>
        <w:t>Ausgangspunkt für Golf-Touren</w:t>
      </w:r>
      <w:r w:rsidR="000C7F40">
        <w:rPr>
          <w:bCs/>
        </w:rPr>
        <w:t>, denn i</w:t>
      </w:r>
      <w:r w:rsidR="00080065">
        <w:rPr>
          <w:bCs/>
        </w:rPr>
        <w:t xml:space="preserve">m Umkreis von nur </w:t>
      </w:r>
      <w:r w:rsidR="00E243A2">
        <w:rPr>
          <w:bCs/>
        </w:rPr>
        <w:t>8</w:t>
      </w:r>
      <w:r w:rsidR="00080065">
        <w:rPr>
          <w:bCs/>
        </w:rPr>
        <w:t xml:space="preserve">5 Kilometern gibt es </w:t>
      </w:r>
      <w:r w:rsidR="00E243A2">
        <w:rPr>
          <w:bCs/>
        </w:rPr>
        <w:t xml:space="preserve">zehn </w:t>
      </w:r>
      <w:r w:rsidR="00080065">
        <w:rPr>
          <w:bCs/>
        </w:rPr>
        <w:t xml:space="preserve">weitere Plätze mit 9 bzw. 18 </w:t>
      </w:r>
      <w:r w:rsidR="00254D05">
        <w:rPr>
          <w:bCs/>
        </w:rPr>
        <w:t>Loch</w:t>
      </w:r>
      <w:r w:rsidR="000C7F40">
        <w:rPr>
          <w:bCs/>
        </w:rPr>
        <w:t>.</w:t>
      </w:r>
    </w:p>
    <w:p w14:paraId="261FF9F4" w14:textId="6FBB39B8" w:rsidR="00AE1F9A" w:rsidRDefault="000C7F40" w:rsidP="00AE1F9A">
      <w:pPr>
        <w:pStyle w:val="LZberschrift1"/>
        <w:rPr>
          <w:sz w:val="20"/>
          <w:szCs w:val="20"/>
        </w:rPr>
      </w:pPr>
      <w:r>
        <w:rPr>
          <w:sz w:val="20"/>
          <w:szCs w:val="20"/>
        </w:rPr>
        <w:t>angebote für golfurlauber:innen</w:t>
      </w:r>
    </w:p>
    <w:p w14:paraId="5A49ECC0" w14:textId="20552F3E" w:rsidR="001E2DC4" w:rsidRDefault="000C7F40" w:rsidP="001E2DC4">
      <w:pPr>
        <w:pStyle w:val="LZText"/>
        <w:rPr>
          <w:bCs/>
        </w:rPr>
      </w:pPr>
      <w:r>
        <w:rPr>
          <w:bCs/>
        </w:rPr>
        <w:t>D</w:t>
      </w:r>
      <w:r w:rsidR="001E2DC4" w:rsidRPr="000F72D1">
        <w:rPr>
          <w:bCs/>
        </w:rPr>
        <w:t xml:space="preserve">ie </w:t>
      </w:r>
      <w:r w:rsidR="000F3C84">
        <w:rPr>
          <w:bCs/>
        </w:rPr>
        <w:t>Holiday</w:t>
      </w:r>
      <w:r w:rsidR="001E2DC4" w:rsidRPr="000F72D1">
        <w:rPr>
          <w:bCs/>
        </w:rPr>
        <w:t>-M</w:t>
      </w:r>
      <w:r w:rsidR="000F3C84">
        <w:rPr>
          <w:bCs/>
        </w:rPr>
        <w:t>embership</w:t>
      </w:r>
      <w:r w:rsidR="001E2DC4" w:rsidRPr="000F72D1">
        <w:rPr>
          <w:bCs/>
        </w:rPr>
        <w:t xml:space="preserve"> </w:t>
      </w:r>
      <w:r>
        <w:rPr>
          <w:bCs/>
        </w:rPr>
        <w:t>gibt es speziell für Urlaubsgäste in Lech Zürs</w:t>
      </w:r>
      <w:r w:rsidR="000F3C84">
        <w:rPr>
          <w:bCs/>
        </w:rPr>
        <w:t xml:space="preserve"> und richtet sich an jene Golfurlauber:innen, gerne nach Lech kommen und deren Wohnsitz mindestens 150 km von Lech entfernt ist. Mit der Mitgliedschaft spielen Golfliebhaber uneingeschränkt auf der Anlage des GC Lech und erhalten eine offizielle Clubkarte des ÖGV. Zudem wird das Handicap verwaltet. </w:t>
      </w:r>
      <w:r>
        <w:rPr>
          <w:bCs/>
        </w:rPr>
        <w:t xml:space="preserve">Die </w:t>
      </w:r>
      <w:r w:rsidR="001E2DC4" w:rsidRPr="000F72D1">
        <w:rPr>
          <w:bCs/>
        </w:rPr>
        <w:t>Partnerbetriebe des Golfclub</w:t>
      </w:r>
      <w:r w:rsidR="006E3037">
        <w:rPr>
          <w:bCs/>
        </w:rPr>
        <w:t>s</w:t>
      </w:r>
      <w:r w:rsidR="001E2DC4" w:rsidRPr="000F72D1">
        <w:rPr>
          <w:bCs/>
        </w:rPr>
        <w:t xml:space="preserve"> Lech bieten </w:t>
      </w:r>
      <w:r w:rsidR="006E3037">
        <w:rPr>
          <w:bCs/>
        </w:rPr>
        <w:t xml:space="preserve">zudem </w:t>
      </w:r>
      <w:r w:rsidR="001E2DC4" w:rsidRPr="000F72D1">
        <w:rPr>
          <w:bCs/>
        </w:rPr>
        <w:t>bis zu 25 Prozent Greenfee-Ermäßigung und extra Golf-Wochen, z.</w:t>
      </w:r>
      <w:r>
        <w:rPr>
          <w:bCs/>
        </w:rPr>
        <w:t xml:space="preserve"> </w:t>
      </w:r>
      <w:r w:rsidR="001E2DC4" w:rsidRPr="000F72D1">
        <w:rPr>
          <w:bCs/>
        </w:rPr>
        <w:t>B. für sieben Übernachtungen inkl. Platzreifekurs und Wellness-Anwendungen.</w:t>
      </w:r>
    </w:p>
    <w:p w14:paraId="2D63273D" w14:textId="77777777" w:rsidR="001E2DC4" w:rsidRPr="001E2DC4" w:rsidRDefault="001E2DC4" w:rsidP="001E2DC4">
      <w:pPr>
        <w:pStyle w:val="LZText"/>
        <w:rPr>
          <w:rFonts w:ascii="Trebuchet MS" w:hAnsi="Trebuchet MS"/>
          <w:bCs/>
          <w:color w:val="2E74B5" w:themeColor="accent5" w:themeShade="BF"/>
        </w:rPr>
      </w:pPr>
      <w:r w:rsidRPr="001E2DC4">
        <w:rPr>
          <w:rFonts w:ascii="Trebuchet MS" w:hAnsi="Trebuchet MS"/>
          <w:bCs/>
          <w:color w:val="2E74B5" w:themeColor="accent5" w:themeShade="BF"/>
        </w:rPr>
        <w:t>Weitere Informationen zum Golfclub Lech: www.golf-arlberg.at</w:t>
      </w:r>
    </w:p>
    <w:p w14:paraId="4FE51E0F" w14:textId="77777777" w:rsidR="007E49F8" w:rsidRPr="007E49F8" w:rsidRDefault="007E49F8" w:rsidP="001E2DC4">
      <w:pPr>
        <w:pStyle w:val="LZText"/>
      </w:pPr>
    </w:p>
    <w:p w14:paraId="23BF098E" w14:textId="77777777" w:rsidR="008B6FC2" w:rsidRPr="00B64EFC" w:rsidRDefault="008B6FC2" w:rsidP="008B6FC2">
      <w:pPr>
        <w:spacing w:line="360" w:lineRule="auto"/>
        <w:jc w:val="both"/>
        <w:rPr>
          <w:rFonts w:eastAsia="Times New Roman" w:cs="Arial"/>
          <w:b/>
          <w:sz w:val="20"/>
          <w:szCs w:val="20"/>
          <w:u w:val="single"/>
          <w:lang w:eastAsia="de-DE"/>
        </w:rPr>
      </w:pPr>
      <w:r w:rsidRPr="00B64EFC">
        <w:rPr>
          <w:rFonts w:eastAsia="Times New Roman" w:cs="Arial"/>
          <w:b/>
          <w:sz w:val="20"/>
          <w:szCs w:val="20"/>
          <w:u w:val="single"/>
          <w:lang w:eastAsia="de-DE"/>
        </w:rPr>
        <w:t>Pressekontakt</w:t>
      </w:r>
    </w:p>
    <w:p w14:paraId="72DE59D6" w14:textId="4F16C85E" w:rsidR="000F72D1" w:rsidRPr="00AD2053" w:rsidRDefault="005123B4" w:rsidP="000F72D1">
      <w:pPr>
        <w:spacing w:line="276" w:lineRule="auto"/>
        <w:jc w:val="both"/>
        <w:rPr>
          <w:rFonts w:eastAsia="Times New Roman" w:cs="Arial"/>
          <w:sz w:val="20"/>
          <w:szCs w:val="20"/>
          <w:lang w:val="de-AT" w:eastAsia="de-DE"/>
        </w:rPr>
      </w:pPr>
      <w:r>
        <w:rPr>
          <w:rFonts w:eastAsia="Times New Roman" w:cs="Arial"/>
          <w:sz w:val="20"/>
          <w:szCs w:val="20"/>
          <w:lang w:val="de-AT" w:eastAsia="de-DE"/>
        </w:rPr>
        <w:t>Victoria Schneider</w:t>
      </w:r>
    </w:p>
    <w:p w14:paraId="57294AFF" w14:textId="77777777" w:rsidR="000F72D1" w:rsidRPr="00AD2053" w:rsidRDefault="000F72D1" w:rsidP="000F72D1">
      <w:pPr>
        <w:spacing w:line="276" w:lineRule="auto"/>
        <w:jc w:val="both"/>
        <w:rPr>
          <w:rFonts w:eastAsia="Times New Roman" w:cs="Arial"/>
          <w:sz w:val="20"/>
          <w:szCs w:val="20"/>
          <w:lang w:val="de-AT" w:eastAsia="de-DE"/>
        </w:rPr>
      </w:pPr>
      <w:r w:rsidRPr="00AD2053">
        <w:rPr>
          <w:rFonts w:eastAsia="Times New Roman" w:cs="Arial"/>
          <w:sz w:val="20"/>
          <w:szCs w:val="20"/>
          <w:lang w:val="de-AT" w:eastAsia="de-DE"/>
        </w:rPr>
        <w:t xml:space="preserve">PR / Presse </w:t>
      </w:r>
    </w:p>
    <w:p w14:paraId="662EF3F9" w14:textId="77777777" w:rsidR="000F72D1" w:rsidRPr="00AD2053" w:rsidRDefault="000F72D1" w:rsidP="000F72D1">
      <w:pPr>
        <w:spacing w:line="276" w:lineRule="auto"/>
        <w:jc w:val="both"/>
        <w:rPr>
          <w:rFonts w:eastAsia="Times New Roman" w:cs="Arial"/>
          <w:sz w:val="20"/>
          <w:szCs w:val="20"/>
          <w:lang w:val="de-AT" w:eastAsia="de-DE"/>
        </w:rPr>
      </w:pPr>
      <w:r w:rsidRPr="00AD2053">
        <w:rPr>
          <w:rFonts w:eastAsia="Times New Roman" w:cs="Arial"/>
          <w:sz w:val="20"/>
          <w:szCs w:val="20"/>
          <w:lang w:val="de-AT" w:eastAsia="de-DE"/>
        </w:rPr>
        <w:t xml:space="preserve">Dorf 2 I A 6764 Lech am Arlberg </w:t>
      </w:r>
    </w:p>
    <w:p w14:paraId="32528168" w14:textId="77777777" w:rsidR="000F72D1" w:rsidRPr="005123B4" w:rsidRDefault="000F72D1" w:rsidP="000F72D1">
      <w:pPr>
        <w:spacing w:line="276" w:lineRule="auto"/>
        <w:jc w:val="both"/>
        <w:rPr>
          <w:rFonts w:eastAsia="Times New Roman" w:cs="Arial"/>
          <w:sz w:val="20"/>
          <w:szCs w:val="20"/>
          <w:lang w:eastAsia="de-DE"/>
        </w:rPr>
      </w:pPr>
      <w:r w:rsidRPr="005123B4">
        <w:rPr>
          <w:rFonts w:eastAsia="Times New Roman" w:cs="Arial"/>
          <w:sz w:val="20"/>
          <w:szCs w:val="20"/>
          <w:lang w:eastAsia="de-DE"/>
        </w:rPr>
        <w:t xml:space="preserve">Tel: +43 (5583) 2161-229 </w:t>
      </w:r>
    </w:p>
    <w:p w14:paraId="223B467A" w14:textId="50EA7044" w:rsidR="000F72D1" w:rsidRPr="005123B4" w:rsidRDefault="000F72D1" w:rsidP="000F72D1">
      <w:pPr>
        <w:spacing w:line="276" w:lineRule="auto"/>
        <w:jc w:val="both"/>
        <w:rPr>
          <w:rFonts w:eastAsia="Times New Roman" w:cs="Arial"/>
          <w:color w:val="2E74B5" w:themeColor="accent5" w:themeShade="BF"/>
          <w:sz w:val="20"/>
          <w:szCs w:val="20"/>
          <w:u w:val="single"/>
          <w:lang w:eastAsia="de-DE"/>
        </w:rPr>
      </w:pPr>
      <w:r w:rsidRPr="005123B4">
        <w:rPr>
          <w:rFonts w:eastAsia="Times New Roman" w:cs="Arial"/>
          <w:sz w:val="20"/>
          <w:szCs w:val="20"/>
          <w:lang w:eastAsia="de-DE"/>
        </w:rPr>
        <w:t>E</w:t>
      </w:r>
      <w:r w:rsidR="005123B4" w:rsidRPr="005123B4">
        <w:rPr>
          <w:rFonts w:eastAsia="Times New Roman" w:cs="Arial"/>
          <w:sz w:val="20"/>
          <w:szCs w:val="20"/>
          <w:lang w:eastAsia="de-DE"/>
        </w:rPr>
        <w:t>-M</w:t>
      </w:r>
      <w:r w:rsidRPr="005123B4">
        <w:rPr>
          <w:rFonts w:eastAsia="Times New Roman" w:cs="Arial"/>
          <w:sz w:val="20"/>
          <w:szCs w:val="20"/>
          <w:lang w:eastAsia="de-DE"/>
        </w:rPr>
        <w:t>ail:</w:t>
      </w:r>
      <w:r w:rsidRPr="005123B4">
        <w:rPr>
          <w:rFonts w:eastAsia="Times New Roman" w:cs="Arial"/>
          <w:sz w:val="20"/>
          <w:szCs w:val="20"/>
          <w:u w:val="single"/>
          <w:lang w:eastAsia="de-DE"/>
        </w:rPr>
        <w:t xml:space="preserve"> </w:t>
      </w:r>
      <w:hyperlink r:id="rId8" w:history="1">
        <w:r w:rsidRPr="005123B4">
          <w:rPr>
            <w:rStyle w:val="Hyperlink"/>
            <w:rFonts w:eastAsia="Times New Roman" w:cs="Arial"/>
            <w:sz w:val="20"/>
            <w:szCs w:val="20"/>
            <w:lang w:eastAsia="de-DE"/>
          </w:rPr>
          <w:t>presse@lechzuers.com</w:t>
        </w:r>
      </w:hyperlink>
      <w:r w:rsidRPr="005123B4">
        <w:rPr>
          <w:rFonts w:eastAsia="Times New Roman" w:cs="Arial"/>
          <w:color w:val="2E74B5" w:themeColor="accent5" w:themeShade="BF"/>
          <w:sz w:val="20"/>
          <w:szCs w:val="20"/>
          <w:u w:val="single"/>
          <w:lang w:eastAsia="de-DE"/>
        </w:rPr>
        <w:t xml:space="preserve">  </w:t>
      </w:r>
    </w:p>
    <w:p w14:paraId="570B8C0A" w14:textId="77777777" w:rsidR="000F72D1" w:rsidRPr="005123B4" w:rsidRDefault="000F72D1" w:rsidP="000F72D1">
      <w:pPr>
        <w:spacing w:line="276" w:lineRule="auto"/>
        <w:jc w:val="both"/>
        <w:rPr>
          <w:rFonts w:eastAsia="Times New Roman" w:cs="Arial"/>
          <w:color w:val="2E74B5" w:themeColor="accent5" w:themeShade="BF"/>
          <w:sz w:val="20"/>
          <w:szCs w:val="20"/>
          <w:u w:val="single"/>
          <w:lang w:eastAsia="de-DE"/>
        </w:rPr>
      </w:pPr>
      <w:r w:rsidRPr="005123B4">
        <w:rPr>
          <w:rFonts w:eastAsia="Times New Roman" w:cs="Arial"/>
          <w:color w:val="000000" w:themeColor="text1"/>
          <w:sz w:val="20"/>
          <w:szCs w:val="20"/>
          <w:lang w:eastAsia="de-DE"/>
        </w:rPr>
        <w:t>Web:</w:t>
      </w:r>
      <w:r w:rsidRPr="005123B4">
        <w:rPr>
          <w:rFonts w:eastAsia="Times New Roman" w:cs="Arial"/>
          <w:color w:val="000000" w:themeColor="text1"/>
          <w:sz w:val="20"/>
          <w:szCs w:val="20"/>
          <w:u w:val="single"/>
          <w:lang w:eastAsia="de-DE"/>
        </w:rPr>
        <w:t xml:space="preserve"> </w:t>
      </w:r>
      <w:hyperlink r:id="rId9" w:history="1">
        <w:r w:rsidRPr="005123B4">
          <w:rPr>
            <w:rStyle w:val="Hyperlink"/>
            <w:rFonts w:eastAsia="Times New Roman" w:cs="Arial"/>
            <w:sz w:val="20"/>
            <w:szCs w:val="20"/>
            <w:lang w:eastAsia="de-DE"/>
          </w:rPr>
          <w:t>www.lechzuers.com</w:t>
        </w:r>
      </w:hyperlink>
      <w:r w:rsidRPr="005123B4">
        <w:rPr>
          <w:rFonts w:eastAsia="Times New Roman" w:cs="Arial"/>
          <w:color w:val="2E74B5" w:themeColor="accent5" w:themeShade="BF"/>
          <w:sz w:val="20"/>
          <w:szCs w:val="20"/>
          <w:u w:val="single"/>
          <w:lang w:eastAsia="de-DE"/>
        </w:rPr>
        <w:t xml:space="preserve">  </w:t>
      </w:r>
    </w:p>
    <w:p w14:paraId="71082DAD" w14:textId="77777777" w:rsidR="000F72D1" w:rsidRPr="00AD2053" w:rsidRDefault="00F55C8B" w:rsidP="000F72D1">
      <w:pPr>
        <w:spacing w:line="276" w:lineRule="auto"/>
        <w:jc w:val="both"/>
        <w:rPr>
          <w:rFonts w:eastAsia="Times New Roman" w:cs="Arial"/>
          <w:sz w:val="20"/>
          <w:szCs w:val="20"/>
          <w:lang w:eastAsia="de-DE"/>
        </w:rPr>
      </w:pPr>
      <w:hyperlink r:id="rId10" w:history="1">
        <w:r w:rsidR="000F72D1" w:rsidRPr="00AD2053">
          <w:rPr>
            <w:rFonts w:eastAsia="Times New Roman" w:cs="Arial"/>
            <w:color w:val="2E74B5" w:themeColor="accent5" w:themeShade="BF"/>
            <w:sz w:val="20"/>
            <w:szCs w:val="20"/>
            <w:u w:val="single"/>
            <w:lang w:val="de-AT" w:eastAsia="de-DE"/>
          </w:rPr>
          <w:t>www.facebook.com/lechzuers</w:t>
        </w:r>
      </w:hyperlink>
      <w:r w:rsidR="000F72D1" w:rsidRPr="00AD2053">
        <w:rPr>
          <w:rFonts w:eastAsia="Times New Roman" w:cs="Arial"/>
          <w:sz w:val="20"/>
          <w:szCs w:val="20"/>
          <w:u w:val="single"/>
          <w:lang w:val="de-AT" w:eastAsia="de-DE"/>
        </w:rPr>
        <w:t xml:space="preserve"> </w:t>
      </w:r>
    </w:p>
    <w:p w14:paraId="61CD4214" w14:textId="77777777" w:rsidR="000F72D1" w:rsidRDefault="000F72D1" w:rsidP="000F72D1">
      <w:pPr>
        <w:pStyle w:val="LZText"/>
        <w:rPr>
          <w:rFonts w:ascii="Trebuchet MS" w:hAnsi="Trebuchet MS"/>
          <w:color w:val="32589B"/>
        </w:rPr>
      </w:pPr>
    </w:p>
    <w:p w14:paraId="1A6CD967" w14:textId="77777777" w:rsidR="000F72D1" w:rsidRPr="00E447EC" w:rsidRDefault="000F72D1" w:rsidP="000F72D1">
      <w:pPr>
        <w:pStyle w:val="LZText"/>
        <w:rPr>
          <w:rFonts w:ascii="Trebuchet MS" w:hAnsi="Trebuchet MS"/>
          <w:color w:val="2E74B5" w:themeColor="accent5" w:themeShade="BF"/>
        </w:rPr>
      </w:pPr>
      <w:r w:rsidRPr="005A5EA4">
        <w:rPr>
          <w:rFonts w:ascii="Trebuchet MS" w:hAnsi="Trebuchet MS"/>
          <w:color w:val="2E74B5" w:themeColor="accent5" w:themeShade="BF"/>
        </w:rPr>
        <w:t xml:space="preserve">Weitere Informationen unter: </w:t>
      </w:r>
      <w:hyperlink r:id="rId11" w:history="1">
        <w:r w:rsidRPr="005E33A8">
          <w:rPr>
            <w:rStyle w:val="Hyperlink"/>
            <w:rFonts w:ascii="Trebuchet MS" w:hAnsi="Trebuchet MS"/>
          </w:rPr>
          <w:t>www.lechzuers.com</w:t>
        </w:r>
      </w:hyperlink>
    </w:p>
    <w:p w14:paraId="5CDCF99E" w14:textId="77777777" w:rsidR="007E49F8" w:rsidRPr="000F72D1" w:rsidRDefault="007E49F8" w:rsidP="007E49F8">
      <w:pPr>
        <w:pStyle w:val="LZText"/>
        <w:rPr>
          <w:rFonts w:ascii="Trebuchet MS" w:hAnsi="Trebuchet MS"/>
          <w:color w:val="32589B"/>
        </w:rPr>
      </w:pPr>
    </w:p>
    <w:sectPr w:rsidR="007E49F8" w:rsidRPr="000F72D1" w:rsidSect="00054560">
      <w:headerReference w:type="default" r:id="rId12"/>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78160" w14:textId="77777777" w:rsidR="00F55C8B" w:rsidRDefault="00F55C8B" w:rsidP="00D936D3">
      <w:pPr>
        <w:spacing w:line="240" w:lineRule="auto"/>
      </w:pPr>
      <w:r>
        <w:separator/>
      </w:r>
    </w:p>
  </w:endnote>
  <w:endnote w:type="continuationSeparator" w:id="0">
    <w:p w14:paraId="7F993415" w14:textId="77777777" w:rsidR="00F55C8B" w:rsidRDefault="00F55C8B"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0FA1" w14:textId="77777777" w:rsidR="00F55C8B" w:rsidRDefault="00F55C8B" w:rsidP="00D936D3">
      <w:pPr>
        <w:spacing w:line="240" w:lineRule="auto"/>
      </w:pPr>
      <w:r>
        <w:separator/>
      </w:r>
    </w:p>
  </w:footnote>
  <w:footnote w:type="continuationSeparator" w:id="0">
    <w:p w14:paraId="69947C6B" w14:textId="77777777" w:rsidR="00F55C8B" w:rsidRDefault="00F55C8B"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B66E" w14:textId="77777777" w:rsidR="00D936D3" w:rsidRDefault="0063181E">
    <w:r>
      <w:rPr>
        <w:noProof/>
        <w:lang w:val="de-AT" w:eastAsia="de-AT"/>
      </w:rPr>
      <w:drawing>
        <wp:anchor distT="0" distB="0" distL="114300" distR="114300" simplePos="0" relativeHeight="251660288" behindDoc="0" locked="0" layoutInCell="1" allowOverlap="1" wp14:anchorId="0D49D2F6" wp14:editId="642EE1E2">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218C8"/>
    <w:multiLevelType w:val="multilevel"/>
    <w:tmpl w:val="B09276C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76387973">
    <w:abstractNumId w:val="0"/>
  </w:num>
  <w:num w:numId="2" w16cid:durableId="1274288810">
    <w:abstractNumId w:val="1"/>
  </w:num>
  <w:num w:numId="3" w16cid:durableId="1857578187">
    <w:abstractNumId w:val="2"/>
  </w:num>
  <w:num w:numId="4" w16cid:durableId="1880165914">
    <w:abstractNumId w:val="3"/>
  </w:num>
  <w:num w:numId="5" w16cid:durableId="1212185064">
    <w:abstractNumId w:val="4"/>
  </w:num>
  <w:num w:numId="6" w16cid:durableId="1373070492">
    <w:abstractNumId w:val="9"/>
  </w:num>
  <w:num w:numId="7" w16cid:durableId="2123187761">
    <w:abstractNumId w:val="5"/>
  </w:num>
  <w:num w:numId="8" w16cid:durableId="2135250258">
    <w:abstractNumId w:val="6"/>
  </w:num>
  <w:num w:numId="9" w16cid:durableId="892735135">
    <w:abstractNumId w:val="7"/>
  </w:num>
  <w:num w:numId="10" w16cid:durableId="1633634492">
    <w:abstractNumId w:val="8"/>
  </w:num>
  <w:num w:numId="11" w16cid:durableId="771126798">
    <w:abstractNumId w:val="10"/>
  </w:num>
  <w:num w:numId="12" w16cid:durableId="72238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3F5D"/>
    <w:rsid w:val="00017ACB"/>
    <w:rsid w:val="00044565"/>
    <w:rsid w:val="00054560"/>
    <w:rsid w:val="00080065"/>
    <w:rsid w:val="00094B42"/>
    <w:rsid w:val="000C7F40"/>
    <w:rsid w:val="000F3C84"/>
    <w:rsid w:val="000F72D1"/>
    <w:rsid w:val="00147C94"/>
    <w:rsid w:val="00183344"/>
    <w:rsid w:val="001E2DC4"/>
    <w:rsid w:val="001F3924"/>
    <w:rsid w:val="00223C0F"/>
    <w:rsid w:val="00254D05"/>
    <w:rsid w:val="002B5D5F"/>
    <w:rsid w:val="002B6386"/>
    <w:rsid w:val="002C5391"/>
    <w:rsid w:val="002E3C30"/>
    <w:rsid w:val="00316D9B"/>
    <w:rsid w:val="00321089"/>
    <w:rsid w:val="00332796"/>
    <w:rsid w:val="00333D02"/>
    <w:rsid w:val="00337C45"/>
    <w:rsid w:val="003416FC"/>
    <w:rsid w:val="00352C95"/>
    <w:rsid w:val="00354A1E"/>
    <w:rsid w:val="0035502D"/>
    <w:rsid w:val="00486E33"/>
    <w:rsid w:val="004A5169"/>
    <w:rsid w:val="004E5062"/>
    <w:rsid w:val="005123B4"/>
    <w:rsid w:val="00521E3E"/>
    <w:rsid w:val="00541799"/>
    <w:rsid w:val="00543AE5"/>
    <w:rsid w:val="00560536"/>
    <w:rsid w:val="005764CF"/>
    <w:rsid w:val="005D7049"/>
    <w:rsid w:val="006003B9"/>
    <w:rsid w:val="0063181E"/>
    <w:rsid w:val="00645E18"/>
    <w:rsid w:val="00656334"/>
    <w:rsid w:val="006D3A32"/>
    <w:rsid w:val="006E3037"/>
    <w:rsid w:val="007226B4"/>
    <w:rsid w:val="0075090C"/>
    <w:rsid w:val="00760CEA"/>
    <w:rsid w:val="00792AA1"/>
    <w:rsid w:val="007A2F5B"/>
    <w:rsid w:val="007E49F8"/>
    <w:rsid w:val="00842317"/>
    <w:rsid w:val="00875BB4"/>
    <w:rsid w:val="00877B98"/>
    <w:rsid w:val="008810DB"/>
    <w:rsid w:val="008B6FC2"/>
    <w:rsid w:val="008F7D12"/>
    <w:rsid w:val="00914BDA"/>
    <w:rsid w:val="00941319"/>
    <w:rsid w:val="00946BC9"/>
    <w:rsid w:val="0096507E"/>
    <w:rsid w:val="00973A23"/>
    <w:rsid w:val="009D3F0D"/>
    <w:rsid w:val="009D6EE6"/>
    <w:rsid w:val="009E081A"/>
    <w:rsid w:val="00A0079F"/>
    <w:rsid w:val="00A30EEC"/>
    <w:rsid w:val="00A33B79"/>
    <w:rsid w:val="00A33F6C"/>
    <w:rsid w:val="00A45B9F"/>
    <w:rsid w:val="00A531A0"/>
    <w:rsid w:val="00AA19B5"/>
    <w:rsid w:val="00AE1F9A"/>
    <w:rsid w:val="00AF478D"/>
    <w:rsid w:val="00B0689C"/>
    <w:rsid w:val="00B64EFC"/>
    <w:rsid w:val="00BA698C"/>
    <w:rsid w:val="00C32E8F"/>
    <w:rsid w:val="00C7125A"/>
    <w:rsid w:val="00CA59F5"/>
    <w:rsid w:val="00D17B78"/>
    <w:rsid w:val="00D439A9"/>
    <w:rsid w:val="00D830F1"/>
    <w:rsid w:val="00D936D3"/>
    <w:rsid w:val="00DD64FD"/>
    <w:rsid w:val="00DF4575"/>
    <w:rsid w:val="00E243A2"/>
    <w:rsid w:val="00E404F7"/>
    <w:rsid w:val="00E46CC8"/>
    <w:rsid w:val="00F55C8B"/>
    <w:rsid w:val="00FB0304"/>
    <w:rsid w:val="00FC26F8"/>
    <w:rsid w:val="00FC6110"/>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2BA31"/>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uiPriority w:val="99"/>
    <w:unhideWhenUsed/>
    <w:rsid w:val="001E2DC4"/>
    <w:rPr>
      <w:color w:val="0563C1" w:themeColor="hyperlink"/>
      <w:u w:val="single"/>
    </w:rPr>
  </w:style>
  <w:style w:type="character" w:styleId="Kommentarzeichen">
    <w:name w:val="annotation reference"/>
    <w:basedOn w:val="Absatz-Standardschriftart"/>
    <w:uiPriority w:val="99"/>
    <w:semiHidden/>
    <w:unhideWhenUsed/>
    <w:rsid w:val="00254D05"/>
    <w:rPr>
      <w:sz w:val="16"/>
      <w:szCs w:val="16"/>
    </w:rPr>
  </w:style>
  <w:style w:type="paragraph" w:styleId="Kommentartext">
    <w:name w:val="annotation text"/>
    <w:basedOn w:val="Standard"/>
    <w:link w:val="KommentartextZchn"/>
    <w:uiPriority w:val="99"/>
    <w:unhideWhenUsed/>
    <w:rsid w:val="00254D05"/>
    <w:pPr>
      <w:spacing w:line="240" w:lineRule="auto"/>
    </w:pPr>
    <w:rPr>
      <w:sz w:val="20"/>
      <w:szCs w:val="20"/>
    </w:rPr>
  </w:style>
  <w:style w:type="character" w:customStyle="1" w:styleId="KommentartextZchn">
    <w:name w:val="Kommentartext Zchn"/>
    <w:basedOn w:val="Absatz-Standardschriftart"/>
    <w:link w:val="Kommentartext"/>
    <w:uiPriority w:val="99"/>
    <w:rsid w:val="00254D05"/>
    <w:rPr>
      <w:rFonts w:ascii="Constantia" w:hAnsi="Constantia"/>
      <w:sz w:val="20"/>
      <w:szCs w:val="20"/>
    </w:rPr>
  </w:style>
  <w:style w:type="paragraph" w:styleId="Kommentarthema">
    <w:name w:val="annotation subject"/>
    <w:basedOn w:val="Kommentartext"/>
    <w:next w:val="Kommentartext"/>
    <w:link w:val="KommentarthemaZchn"/>
    <w:uiPriority w:val="99"/>
    <w:semiHidden/>
    <w:unhideWhenUsed/>
    <w:rsid w:val="00254D05"/>
    <w:rPr>
      <w:b/>
      <w:bCs/>
    </w:rPr>
  </w:style>
  <w:style w:type="character" w:customStyle="1" w:styleId="KommentarthemaZchn">
    <w:name w:val="Kommentarthema Zchn"/>
    <w:basedOn w:val="KommentartextZchn"/>
    <w:link w:val="Kommentarthema"/>
    <w:uiPriority w:val="99"/>
    <w:semiHidden/>
    <w:rsid w:val="00254D05"/>
    <w:rPr>
      <w:rFonts w:ascii="Constantia" w:hAnsi="Constant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02566698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499494704">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lechzue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chzuers.com" TargetMode="External"/><Relationship Id="rId5" Type="http://schemas.openxmlformats.org/officeDocument/2006/relationships/webSettings" Target="webSettings.xml"/><Relationship Id="rId10" Type="http://schemas.openxmlformats.org/officeDocument/2006/relationships/hyperlink" Target="http://www.facebook.com/lechzuers" TargetMode="External"/><Relationship Id="rId4" Type="http://schemas.openxmlformats.org/officeDocument/2006/relationships/settings" Target="settings.xml"/><Relationship Id="rId9" Type="http://schemas.openxmlformats.org/officeDocument/2006/relationships/hyperlink" Target="http://www.lechzuer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14B08F-016E-4A84-935F-89FC4EB5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2</Pages>
  <Words>610</Words>
  <Characters>3844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20</cp:revision>
  <cp:lastPrinted>2022-03-30T16:31:00Z</cp:lastPrinted>
  <dcterms:created xsi:type="dcterms:W3CDTF">2022-03-30T14:44:00Z</dcterms:created>
  <dcterms:modified xsi:type="dcterms:W3CDTF">2022-04-12T13:24:00Z</dcterms:modified>
</cp:coreProperties>
</file>